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E0" w:rsidRPr="00804AE0" w:rsidRDefault="00804AE0" w:rsidP="00804AE0">
      <w:pPr>
        <w:spacing w:before="100" w:beforeAutospacing="1" w:after="100" w:afterAutospacing="1" w:line="600" w:lineRule="atLeast"/>
        <w:outlineLvl w:val="3"/>
        <w:rPr>
          <w:rFonts w:ascii="Arial" w:eastAsia="Times New Roman" w:hAnsi="Arial" w:cs="Arial"/>
          <w:b/>
          <w:bCs/>
          <w:color w:val="555555"/>
          <w:sz w:val="21"/>
          <w:szCs w:val="21"/>
          <w:lang w:val="en"/>
        </w:rPr>
      </w:pPr>
      <w:r w:rsidRPr="00804AE0">
        <w:rPr>
          <w:rFonts w:ascii="SimSun" w:eastAsia="SimSun" w:hAnsi="SimSun" w:cs="SimSun" w:hint="eastAsia"/>
          <w:b/>
          <w:bCs/>
          <w:color w:val="555555"/>
          <w:sz w:val="21"/>
          <w:szCs w:val="21"/>
          <w:lang w:val="en"/>
        </w:rPr>
        <w:t>夏令营简</w:t>
      </w:r>
      <w:r w:rsidRPr="00804AE0">
        <w:rPr>
          <w:rFonts w:ascii="SimSun" w:eastAsia="SimSun" w:hAnsi="SimSun" w:cs="SimSun"/>
          <w:b/>
          <w:bCs/>
          <w:color w:val="555555"/>
          <w:sz w:val="21"/>
          <w:szCs w:val="21"/>
          <w:lang w:val="en"/>
        </w:rPr>
        <w:t>介</w:t>
      </w:r>
    </w:p>
    <w:p w:rsidR="00804AE0" w:rsidRPr="00804AE0" w:rsidRDefault="00804AE0" w:rsidP="00804AE0">
      <w:pPr>
        <w:spacing w:before="100" w:beforeAutospacing="1" w:after="100" w:afterAutospacing="1" w:line="420" w:lineRule="atLeast"/>
        <w:rPr>
          <w:rFonts w:ascii="瀹��" w:eastAsia="瀹��" w:hAnsi="Arial" w:cs="Arial"/>
          <w:color w:val="555555"/>
          <w:sz w:val="21"/>
          <w:szCs w:val="21"/>
          <w:lang w:val="en"/>
        </w:rPr>
      </w:pPr>
      <w:r w:rsidRPr="00804AE0"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  <w:t xml:space="preserve">南京营简介 </w:t>
      </w:r>
    </w:p>
    <w:p w:rsidR="00804AE0" w:rsidRPr="00804AE0" w:rsidRDefault="00804AE0" w:rsidP="00804AE0">
      <w:pPr>
        <w:spacing w:before="100" w:beforeAutospacing="1" w:after="100" w:afterAutospacing="1" w:line="420" w:lineRule="atLeast"/>
        <w:ind w:firstLine="480"/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</w:pPr>
      <w:r w:rsidRPr="00804AE0"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  <w:t xml:space="preserve">为加深海外华裔青少年对祖（籍）国的认知，提高他们学习中华文化的兴趣，促进海内外青少年的沟通交流，弘扬中华文化，南京市人民政府侨务办公室将于7月25日-8月5日承办集文化性、知识性、趣味性于一体的中国寻根之旅夏令营活动，邀请海外华裔及港台青少年，相约“博爱之都”南京。 </w:t>
      </w:r>
    </w:p>
    <w:p w:rsidR="00804AE0" w:rsidRPr="00804AE0" w:rsidRDefault="00804AE0" w:rsidP="00804AE0">
      <w:pPr>
        <w:spacing w:before="100" w:beforeAutospacing="1" w:after="100" w:afterAutospacing="1" w:line="420" w:lineRule="atLeast"/>
        <w:ind w:firstLine="480"/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</w:pPr>
      <w:r w:rsidRPr="00804AE0"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  <w:t xml:space="preserve">将遵循行知教育理念，精心设计活动课程，让海外华裔青少年“融进行知文化”、“亲近乡土文化”、“触摸南京文化”、“领略长江文化”，从而真真切切地“寻根中国文化”。 </w:t>
      </w:r>
    </w:p>
    <w:p w:rsidR="00804AE0" w:rsidRPr="00804AE0" w:rsidRDefault="00804AE0" w:rsidP="00804AE0">
      <w:pPr>
        <w:spacing w:before="100" w:beforeAutospacing="1" w:after="100" w:afterAutospacing="1" w:line="420" w:lineRule="atLeast"/>
        <w:ind w:firstLine="482"/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</w:pPr>
      <w:r w:rsidRPr="00804AE0"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  <w:t>融进行知文化：入住南京青奥会文化教育场所行知基地，研习书法、国画、武术、民歌、剪纸、陶艺、茶艺、诵读等特色文化课程；请国家一级作家王一梅导读纪实儿童小说《一片小树林》，该书是王一梅专门为行知教育创作的优秀童书，荣获2014年“冰心图书奖”；与南京学生共同参加团队拓展活动，共同参加别开生面的开营式和闭营式，结交中国朋友，增进同胞情谊。</w:t>
      </w:r>
      <w:r w:rsidRPr="00804AE0"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  <w:t> </w:t>
      </w:r>
      <w:r w:rsidRPr="00804AE0"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  <w:t xml:space="preserve"> </w:t>
      </w:r>
    </w:p>
    <w:p w:rsidR="00804AE0" w:rsidRPr="00804AE0" w:rsidRDefault="00804AE0" w:rsidP="00804AE0">
      <w:pPr>
        <w:spacing w:before="100" w:beforeAutospacing="1" w:after="100" w:afterAutospacing="1" w:line="420" w:lineRule="atLeast"/>
        <w:ind w:firstLine="482"/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</w:pPr>
      <w:r w:rsidRPr="00804AE0"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  <w:t>亲近乡土文化：参观美丽乡村，参与种植和养殖活动，开展荷文化系列体验活动；走进国家级森林公园，开展野外科学考察活动；拜访农家，体验农民生活。</w:t>
      </w:r>
      <w:r w:rsidRPr="00804AE0"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  <w:t>  </w:t>
      </w:r>
      <w:r w:rsidRPr="00804AE0"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  <w:t xml:space="preserve"> </w:t>
      </w:r>
    </w:p>
    <w:p w:rsidR="00804AE0" w:rsidRPr="00804AE0" w:rsidRDefault="00804AE0" w:rsidP="00804AE0">
      <w:pPr>
        <w:spacing w:before="100" w:beforeAutospacing="1" w:after="100" w:afterAutospacing="1" w:line="420" w:lineRule="atLeast"/>
        <w:ind w:firstLine="482"/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</w:pPr>
      <w:r w:rsidRPr="00804AE0"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  <w:t xml:space="preserve">触摸南京文化：拜谒中山陵，参观南京博物馆、侵华日军南京大屠杀遇难同胞纪念馆、红楼梦展览馆，游览夫子庙、静海寺、郑和纪念馆、明孝陵、明城墙、总统府，学习与南京文化有关的成语、诗词，探寻“六朝古都”、“十朝都会”的历史文脉。 </w:t>
      </w:r>
    </w:p>
    <w:p w:rsidR="00804AE0" w:rsidRPr="00804AE0" w:rsidRDefault="00804AE0" w:rsidP="00804AE0">
      <w:pPr>
        <w:spacing w:before="100" w:beforeAutospacing="1" w:after="100" w:afterAutospacing="1" w:line="420" w:lineRule="atLeast"/>
        <w:ind w:firstLine="482"/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</w:pPr>
      <w:r w:rsidRPr="00804AE0"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  <w:t xml:space="preserve">领略长江文化：漫步浦口江滩，游览西江口湿地公园，探秘长江流域，诵读长江诗词，咏唱长江之歌，开展保护母亲河公益环保活动。 </w:t>
      </w:r>
    </w:p>
    <w:p w:rsidR="00804AE0" w:rsidRPr="00804AE0" w:rsidRDefault="00804AE0" w:rsidP="00804AE0">
      <w:pPr>
        <w:spacing w:before="100" w:beforeAutospacing="1" w:after="100" w:afterAutospacing="1" w:line="600" w:lineRule="atLeast"/>
        <w:outlineLvl w:val="3"/>
        <w:rPr>
          <w:rFonts w:ascii="Arial" w:eastAsia="Times New Roman" w:hAnsi="Arial" w:cs="Arial" w:hint="eastAsia"/>
          <w:b/>
          <w:bCs/>
          <w:vanish/>
          <w:color w:val="555555"/>
          <w:sz w:val="21"/>
          <w:szCs w:val="21"/>
          <w:lang w:val="en"/>
        </w:rPr>
      </w:pPr>
      <w:r w:rsidRPr="00804AE0">
        <w:rPr>
          <w:rFonts w:ascii="SimSun" w:eastAsia="SimSun" w:hAnsi="SimSun" w:cs="SimSun" w:hint="eastAsia"/>
          <w:b/>
          <w:bCs/>
          <w:vanish/>
          <w:color w:val="555555"/>
          <w:sz w:val="21"/>
          <w:szCs w:val="21"/>
          <w:lang w:val="en"/>
        </w:rPr>
        <w:t>日程安</w:t>
      </w:r>
      <w:r w:rsidRPr="00804AE0">
        <w:rPr>
          <w:rFonts w:ascii="SimSun" w:eastAsia="SimSun" w:hAnsi="SimSun" w:cs="SimSun"/>
          <w:b/>
          <w:bCs/>
          <w:vanish/>
          <w:color w:val="555555"/>
          <w:sz w:val="21"/>
          <w:szCs w:val="21"/>
          <w:lang w:val="en"/>
        </w:rPr>
        <w:t>排</w:t>
      </w:r>
    </w:p>
    <w:tbl>
      <w:tblPr>
        <w:tblW w:w="80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143"/>
        <w:gridCol w:w="5492"/>
      </w:tblGrid>
      <w:tr w:rsidR="00804AE0" w:rsidRPr="00804AE0" w:rsidTr="00804AE0">
        <w:trPr>
          <w:tblCellSpacing w:w="15" w:type="dxa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Hei" w:eastAsia="SimHei" w:hAnsi="Arial" w:cs="Arial" w:hint="eastAsia"/>
                <w:b/>
                <w:bCs/>
                <w:color w:val="555555"/>
                <w:sz w:val="21"/>
                <w:szCs w:val="21"/>
              </w:rPr>
              <w:t>日</w:t>
            </w:r>
            <w:r w:rsidRPr="00804AE0">
              <w:rPr>
                <w:rFonts w:ascii="SimHei" w:eastAsia="SimHei" w:hAnsi="Arial" w:cs="Arial" w:hint="eastAsia"/>
                <w:b/>
                <w:bCs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SimHei" w:eastAsia="SimHei" w:hAnsi="Arial" w:cs="Arial" w:hint="eastAsia"/>
                <w:b/>
                <w:bCs/>
                <w:color w:val="555555"/>
                <w:sz w:val="21"/>
                <w:szCs w:val="21"/>
              </w:rPr>
              <w:t>期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30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Hei" w:eastAsia="SimHei" w:hAnsi="Arial" w:cs="Arial" w:hint="eastAsia"/>
                <w:b/>
                <w:bCs/>
                <w:color w:val="555555"/>
                <w:sz w:val="21"/>
                <w:szCs w:val="21"/>
              </w:rPr>
              <w:t>行</w:t>
            </w:r>
            <w:r w:rsidRPr="00804AE0">
              <w:rPr>
                <w:rFonts w:ascii="Calibri" w:eastAsia="Times New Roman" w:hAnsi="Calibri" w:cs="Arial"/>
                <w:b/>
                <w:bCs/>
                <w:color w:val="555555"/>
                <w:sz w:val="21"/>
                <w:szCs w:val="21"/>
              </w:rPr>
              <w:t>   </w:t>
            </w:r>
            <w:r w:rsidRPr="00804AE0">
              <w:rPr>
                <w:rFonts w:ascii="SimHei" w:eastAsia="SimHei" w:hAnsi="Arial" w:cs="Arial" w:hint="eastAsia"/>
                <w:b/>
                <w:bCs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SimHei" w:eastAsia="SimHei" w:hAnsi="Arial" w:cs="Arial" w:hint="eastAsia"/>
                <w:b/>
                <w:bCs/>
                <w:color w:val="555555"/>
                <w:sz w:val="21"/>
                <w:szCs w:val="21"/>
              </w:rPr>
              <w:t>程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第一天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lastRenderedPageBreak/>
              <w:t>7月25日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（周一）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lastRenderedPageBreak/>
              <w:t>全天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营员到达南京营地，分组，做好入营安排，展开适应性培训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lastRenderedPageBreak/>
              <w:t>第一天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7月26日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（周二）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上午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开营仪式，游览荷花园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下午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参观行知基地天地生展览馆、军事模型馆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特色文化课程：陶艺活动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第三天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7月27日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（周三）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上午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拜谒中山陵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下午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参观侵华日军南京大屠杀遇难同胞纪念馆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晚上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游览夫子庙，品尝秦淮美食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第四天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7月28日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（周四）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上午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入住行知基地，参观美丽校园，生活指导课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下午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南京青奥会团队拓展活动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晚上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firstLine="2415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欢迎晚餐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第五天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7月29日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（周五）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上午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每天早晨安排武术、诵读活动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特色文化课程：茶艺活动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下午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特色文化课程：民歌、剪纸、书法、国画（分组）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晚上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看露天电影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第六天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7月30日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（周六）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全天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美丽乡村一日游：老山森林公园、水墨大埝、雨发生态园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晚上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快乐周末乡村音乐晚会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第七天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7月31日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30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（周日）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上午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游览乌江霸王项羽祠堂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下午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参观求雨山文化园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晚上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故事会：万世师表陶行知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第八天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8月1日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（周一）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上午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与作家面对面：王一梅和她的《一片小树林》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下午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特色文化课：民歌、剪纸、书法、国画（分组）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晚上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故事会：有缘千里来相会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第九天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8月2日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lastRenderedPageBreak/>
              <w:t>（周二）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lastRenderedPageBreak/>
              <w:t>上午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游览明城墙、明孝陵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下午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参观南京博物院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晚上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逛超市、书店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lastRenderedPageBreak/>
              <w:t>第十天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8月3日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（周三）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上午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游览总统府、红楼梦展览馆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下午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游览静海寺，参观郑和纪念馆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晚上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自由活动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第十一天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8月4日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（周四）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上午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漫步长江湿地公园，开展保护母亲河公益环保活动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下午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SimSun" w:eastAsia="SimSun" w:hAnsi="SimSun" w:cs="Arial" w:hint="eastAsia"/>
                <w:color w:val="555555"/>
                <w:sz w:val="21"/>
                <w:szCs w:val="21"/>
              </w:rPr>
              <w:t>夏令营活动成果展示、交流活动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晚上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闭营式及篝火晚会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  <w:tr w:rsidR="00804AE0" w:rsidRPr="00804AE0" w:rsidTr="00804AE0">
        <w:trPr>
          <w:tblCellSpacing w:w="15" w:type="dxa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第十二天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8月5日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（周五）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上午</w:t>
            </w:r>
            <w:r w:rsidRPr="00804AE0">
              <w:rPr>
                <w:rFonts w:ascii="Arial" w:eastAsia="Times New Roman" w:hAnsi="Arial" w:cs="Arial"/>
                <w:color w:val="555555"/>
                <w:sz w:val="21"/>
                <w:szCs w:val="21"/>
              </w:rPr>
              <w:t> 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AE0" w:rsidRPr="00804AE0" w:rsidRDefault="00804AE0" w:rsidP="00804AE0">
            <w:pPr>
              <w:spacing w:before="100" w:beforeAutospacing="1" w:after="100" w:afterAutospacing="1" w:line="240" w:lineRule="auto"/>
              <w:ind w:left="-63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  <w:r w:rsidRPr="00804AE0">
              <w:rPr>
                <w:rFonts w:ascii="NSimSun" w:eastAsia="NSimSun" w:hAnsi="NSimSun" w:cs="Arial" w:hint="eastAsia"/>
                <w:color w:val="555555"/>
                <w:sz w:val="21"/>
                <w:szCs w:val="21"/>
              </w:rPr>
              <w:t>早餐后，欢送营员去机场、车站返程</w:t>
            </w:r>
            <w:r w:rsidRPr="00804AE0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 xml:space="preserve"> </w:t>
            </w:r>
          </w:p>
        </w:tc>
      </w:tr>
    </w:tbl>
    <w:p w:rsidR="00804AE0" w:rsidRPr="00804AE0" w:rsidRDefault="00804AE0" w:rsidP="00804AE0">
      <w:pPr>
        <w:spacing w:after="0" w:line="420" w:lineRule="atLeast"/>
        <w:rPr>
          <w:rFonts w:ascii="瀹��" w:eastAsia="瀹��" w:hAnsi="Arial" w:cs="Arial"/>
          <w:vanish/>
          <w:color w:val="555555"/>
          <w:sz w:val="21"/>
          <w:szCs w:val="21"/>
          <w:lang w:val="en"/>
        </w:rPr>
      </w:pPr>
    </w:p>
    <w:p w:rsidR="00804AE0" w:rsidRPr="00804AE0" w:rsidRDefault="00804AE0" w:rsidP="00804AE0">
      <w:pPr>
        <w:shd w:val="clear" w:color="auto" w:fill="FFFFFF"/>
        <w:spacing w:after="150" w:line="240" w:lineRule="auto"/>
        <w:rPr>
          <w:rFonts w:ascii="Arial" w:eastAsia="Times New Roman" w:hAnsi="Arial" w:cs="Arial" w:hint="eastAsia"/>
          <w:vanish/>
          <w:color w:val="555555"/>
          <w:sz w:val="20"/>
          <w:szCs w:val="20"/>
          <w:lang w:val="en"/>
        </w:rPr>
      </w:pPr>
    </w:p>
    <w:p w:rsidR="00804AE0" w:rsidRPr="00804AE0" w:rsidRDefault="00804AE0" w:rsidP="00804AE0">
      <w:pPr>
        <w:spacing w:before="100" w:beforeAutospacing="1" w:after="100" w:afterAutospacing="1" w:line="600" w:lineRule="atLeast"/>
        <w:outlineLvl w:val="3"/>
        <w:rPr>
          <w:rFonts w:ascii="Arial" w:eastAsia="Times New Roman" w:hAnsi="Arial" w:cs="Arial"/>
          <w:b/>
          <w:bCs/>
          <w:vanish/>
          <w:color w:val="555555"/>
          <w:sz w:val="21"/>
          <w:szCs w:val="21"/>
          <w:lang w:val="en"/>
        </w:rPr>
      </w:pPr>
      <w:r w:rsidRPr="00804AE0">
        <w:rPr>
          <w:rFonts w:ascii="SimSun" w:eastAsia="SimSun" w:hAnsi="SimSun" w:cs="SimSun" w:hint="eastAsia"/>
          <w:b/>
          <w:bCs/>
          <w:vanish/>
          <w:color w:val="555555"/>
          <w:sz w:val="21"/>
          <w:szCs w:val="21"/>
          <w:lang w:val="en"/>
        </w:rPr>
        <w:t>报名条</w:t>
      </w:r>
      <w:r w:rsidRPr="00804AE0">
        <w:rPr>
          <w:rFonts w:ascii="SimSun" w:eastAsia="SimSun" w:hAnsi="SimSun" w:cs="SimSun"/>
          <w:b/>
          <w:bCs/>
          <w:vanish/>
          <w:color w:val="555555"/>
          <w:sz w:val="21"/>
          <w:szCs w:val="21"/>
          <w:lang w:val="en"/>
        </w:rPr>
        <w:t>件</w:t>
      </w:r>
    </w:p>
    <w:p w:rsidR="00804AE0" w:rsidRPr="00804AE0" w:rsidRDefault="00804AE0" w:rsidP="00804AE0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瀹��" w:eastAsia="瀹��" w:hAnsi="Arial" w:cs="Arial" w:hint="eastAsia"/>
          <w:vanish/>
          <w:color w:val="555555"/>
          <w:sz w:val="21"/>
          <w:szCs w:val="21"/>
          <w:lang w:val="en"/>
        </w:rPr>
      </w:pPr>
      <w:r w:rsidRPr="00804AE0">
        <w:rPr>
          <w:rFonts w:ascii="瀹��" w:eastAsia="瀹��" w:hAnsi="Arial" w:cs="Arial" w:hint="eastAsia"/>
          <w:vanish/>
          <w:color w:val="555555"/>
          <w:sz w:val="21"/>
          <w:szCs w:val="21"/>
          <w:lang w:val="en"/>
        </w:rPr>
        <w:t>营员年龄下限：12</w:t>
      </w:r>
    </w:p>
    <w:p w:rsidR="00804AE0" w:rsidRPr="00804AE0" w:rsidRDefault="00804AE0" w:rsidP="00804AE0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瀹��" w:eastAsia="瀹��" w:hAnsi="Arial" w:cs="Arial" w:hint="eastAsia"/>
          <w:vanish/>
          <w:color w:val="555555"/>
          <w:sz w:val="21"/>
          <w:szCs w:val="21"/>
          <w:lang w:val="en"/>
        </w:rPr>
      </w:pPr>
      <w:r w:rsidRPr="00804AE0">
        <w:rPr>
          <w:rFonts w:ascii="瀹��" w:eastAsia="瀹��" w:hAnsi="Arial" w:cs="Arial" w:hint="eastAsia"/>
          <w:vanish/>
          <w:color w:val="555555"/>
          <w:sz w:val="21"/>
          <w:szCs w:val="21"/>
          <w:lang w:val="en"/>
        </w:rPr>
        <w:t>营员年龄上限：23</w:t>
      </w:r>
    </w:p>
    <w:p w:rsidR="00804AE0" w:rsidRPr="00804AE0" w:rsidRDefault="00804AE0" w:rsidP="00804AE0">
      <w:pPr>
        <w:spacing w:before="100" w:beforeAutospacing="1" w:after="100" w:afterAutospacing="1" w:line="600" w:lineRule="atLeast"/>
        <w:outlineLvl w:val="3"/>
        <w:rPr>
          <w:rFonts w:ascii="Arial" w:eastAsia="Times New Roman" w:hAnsi="Arial" w:cs="Arial" w:hint="eastAsia"/>
          <w:b/>
          <w:bCs/>
          <w:vanish/>
          <w:color w:val="555555"/>
          <w:sz w:val="21"/>
          <w:szCs w:val="21"/>
          <w:lang w:val="en"/>
        </w:rPr>
      </w:pPr>
      <w:r w:rsidRPr="00804AE0">
        <w:rPr>
          <w:rFonts w:ascii="SimSun" w:eastAsia="SimSun" w:hAnsi="SimSun" w:cs="SimSun" w:hint="eastAsia"/>
          <w:b/>
          <w:bCs/>
          <w:vanish/>
          <w:color w:val="555555"/>
          <w:sz w:val="21"/>
          <w:szCs w:val="21"/>
          <w:lang w:val="en"/>
        </w:rPr>
        <w:t>备注信</w:t>
      </w:r>
      <w:r w:rsidRPr="00804AE0">
        <w:rPr>
          <w:rFonts w:ascii="SimSun" w:eastAsia="SimSun" w:hAnsi="SimSun" w:cs="SimSun"/>
          <w:b/>
          <w:bCs/>
          <w:vanish/>
          <w:color w:val="555555"/>
          <w:sz w:val="21"/>
          <w:szCs w:val="21"/>
          <w:lang w:val="en"/>
        </w:rPr>
        <w:t>息</w:t>
      </w:r>
    </w:p>
    <w:p w:rsidR="00804AE0" w:rsidRPr="00804AE0" w:rsidRDefault="00804AE0" w:rsidP="00804AE0">
      <w:pPr>
        <w:spacing w:before="100" w:after="100" w:line="420" w:lineRule="atLeast"/>
        <w:ind w:left="720" w:hanging="360"/>
        <w:rPr>
          <w:rFonts w:ascii="瀹��" w:eastAsia="瀹��" w:hAnsi="Arial" w:cs="Arial"/>
          <w:vanish/>
          <w:color w:val="555555"/>
          <w:sz w:val="21"/>
          <w:szCs w:val="21"/>
          <w:lang w:val="en"/>
        </w:rPr>
      </w:pPr>
      <w:r w:rsidRPr="00804AE0">
        <w:rPr>
          <w:rFonts w:ascii="Calibri" w:eastAsia="瀹��" w:hAnsi="Calibri" w:cs="Arial"/>
          <w:vanish/>
          <w:color w:val="555555"/>
          <w:sz w:val="24"/>
          <w:szCs w:val="24"/>
          <w:lang w:val="en"/>
        </w:rPr>
        <w:t>1998</w:t>
      </w:r>
      <w:r w:rsidRPr="00804AE0">
        <w:rPr>
          <w:rFonts w:ascii="瀹��" w:eastAsia="瀹��" w:hAnsi="Arial" w:cs="Arial" w:hint="eastAsia"/>
          <w:vanish/>
          <w:color w:val="555555"/>
          <w:sz w:val="24"/>
          <w:szCs w:val="24"/>
          <w:lang w:val="en"/>
        </w:rPr>
        <w:t>年</w:t>
      </w:r>
      <w:r w:rsidRPr="00804AE0">
        <w:rPr>
          <w:rFonts w:ascii="Calibri" w:eastAsia="瀹��" w:hAnsi="Calibri" w:cs="Arial"/>
          <w:vanish/>
          <w:color w:val="555555"/>
          <w:sz w:val="24"/>
          <w:szCs w:val="24"/>
          <w:lang w:val="en"/>
        </w:rPr>
        <w:t>1</w:t>
      </w:r>
      <w:r w:rsidRPr="00804AE0">
        <w:rPr>
          <w:rFonts w:ascii="瀹��" w:eastAsia="瀹��" w:hAnsi="Arial" w:cs="Arial" w:hint="eastAsia"/>
          <w:vanish/>
          <w:color w:val="555555"/>
          <w:sz w:val="24"/>
          <w:szCs w:val="24"/>
          <w:lang w:val="en"/>
        </w:rPr>
        <w:t>月</w:t>
      </w:r>
      <w:r w:rsidRPr="00804AE0">
        <w:rPr>
          <w:rFonts w:ascii="Calibri" w:eastAsia="瀹��" w:hAnsi="Calibri" w:cs="Arial"/>
          <w:vanish/>
          <w:color w:val="555555"/>
          <w:sz w:val="24"/>
          <w:szCs w:val="24"/>
          <w:lang w:val="en"/>
        </w:rPr>
        <w:t>1</w:t>
      </w:r>
      <w:r w:rsidRPr="00804AE0">
        <w:rPr>
          <w:rFonts w:ascii="瀹��" w:eastAsia="瀹��" w:hAnsi="Arial" w:cs="Arial" w:hint="eastAsia"/>
          <w:vanish/>
          <w:color w:val="555555"/>
          <w:sz w:val="24"/>
          <w:szCs w:val="24"/>
          <w:lang w:val="en"/>
        </w:rPr>
        <w:t>日之后，</w:t>
      </w:r>
      <w:r w:rsidRPr="00804AE0">
        <w:rPr>
          <w:rFonts w:ascii="Calibri" w:eastAsia="瀹��" w:hAnsi="Calibri" w:cs="Arial"/>
          <w:vanish/>
          <w:color w:val="555555"/>
          <w:sz w:val="24"/>
          <w:szCs w:val="24"/>
          <w:lang w:val="en"/>
        </w:rPr>
        <w:t>2004</w:t>
      </w:r>
      <w:r w:rsidRPr="00804AE0">
        <w:rPr>
          <w:rFonts w:ascii="瀹��" w:eastAsia="瀹��" w:hAnsi="Arial" w:cs="Arial" w:hint="eastAsia"/>
          <w:vanish/>
          <w:color w:val="555555"/>
          <w:sz w:val="24"/>
          <w:szCs w:val="24"/>
          <w:lang w:val="en"/>
        </w:rPr>
        <w:t>年</w:t>
      </w:r>
      <w:r w:rsidRPr="00804AE0">
        <w:rPr>
          <w:rFonts w:ascii="Calibri" w:eastAsia="瀹��" w:hAnsi="Calibri" w:cs="Arial"/>
          <w:vanish/>
          <w:color w:val="555555"/>
          <w:sz w:val="24"/>
          <w:szCs w:val="24"/>
          <w:lang w:val="en"/>
        </w:rPr>
        <w:t>12</w:t>
      </w:r>
      <w:r w:rsidRPr="00804AE0">
        <w:rPr>
          <w:rFonts w:ascii="瀹��" w:eastAsia="瀹��" w:hAnsi="Arial" w:cs="Arial" w:hint="eastAsia"/>
          <w:vanish/>
          <w:color w:val="555555"/>
          <w:sz w:val="24"/>
          <w:szCs w:val="24"/>
          <w:lang w:val="en"/>
        </w:rPr>
        <w:t>月</w:t>
      </w:r>
      <w:r w:rsidRPr="00804AE0">
        <w:rPr>
          <w:rFonts w:ascii="Calibri" w:eastAsia="瀹��" w:hAnsi="Calibri" w:cs="Arial"/>
          <w:vanish/>
          <w:color w:val="555555"/>
          <w:sz w:val="24"/>
          <w:szCs w:val="24"/>
          <w:lang w:val="en"/>
        </w:rPr>
        <w:t>31</w:t>
      </w:r>
      <w:r w:rsidRPr="00804AE0">
        <w:rPr>
          <w:rFonts w:ascii="瀹��" w:eastAsia="瀹��" w:hAnsi="Arial" w:cs="Arial" w:hint="eastAsia"/>
          <w:vanish/>
          <w:color w:val="555555"/>
          <w:sz w:val="24"/>
          <w:szCs w:val="24"/>
          <w:lang w:val="en"/>
        </w:rPr>
        <w:t>日之前出生，身体健康，有一定中文基础且有较强生活自理能力的东南亚华裔和</w:t>
      </w:r>
      <w:r w:rsidRPr="00804AE0">
        <w:rPr>
          <w:rFonts w:ascii="Times New Roman" w:eastAsia="瀹��" w:hAnsi="Times New Roman" w:cs="Times New Roman"/>
          <w:vanish/>
          <w:color w:val="555555"/>
          <w:sz w:val="24"/>
          <w:szCs w:val="24"/>
          <w:lang w:val="en"/>
        </w:rPr>
        <w:t>港台</w:t>
      </w:r>
      <w:r w:rsidRPr="00804AE0">
        <w:rPr>
          <w:rFonts w:ascii="瀹��" w:eastAsia="瀹��" w:hAnsi="Arial" w:cs="Arial" w:hint="eastAsia"/>
          <w:vanish/>
          <w:color w:val="555555"/>
          <w:sz w:val="24"/>
          <w:szCs w:val="24"/>
          <w:lang w:val="en"/>
        </w:rPr>
        <w:t>青少年。</w:t>
      </w:r>
    </w:p>
    <w:p w:rsidR="00804AE0" w:rsidRPr="00804AE0" w:rsidRDefault="00804AE0" w:rsidP="00804AE0">
      <w:pPr>
        <w:spacing w:before="100" w:after="100" w:line="420" w:lineRule="atLeast"/>
        <w:ind w:left="720" w:hanging="360"/>
        <w:rPr>
          <w:rFonts w:ascii="瀹��" w:eastAsia="瀹��" w:hAnsi="Arial" w:cs="Arial" w:hint="eastAsia"/>
          <w:vanish/>
          <w:color w:val="555555"/>
          <w:sz w:val="21"/>
          <w:szCs w:val="21"/>
          <w:lang w:val="en"/>
        </w:rPr>
      </w:pP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报名原则：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 xml:space="preserve"> 1</w:t>
      </w:r>
      <w:r w:rsidRPr="00804AE0">
        <w:rPr>
          <w:rFonts w:ascii="瀹��" w:eastAsia="瀹��" w:hAnsi="Times New Roman" w:cs="Times New Roman" w:hint="eastAsia"/>
          <w:vanish/>
          <w:color w:val="555555"/>
          <w:sz w:val="24"/>
          <w:szCs w:val="24"/>
          <w:lang w:val="en"/>
        </w:rPr>
        <w:t>、活动只接受团体报名，包括中文学校、华教机构及华侨华人社团等，不接受个人报名，单独组团每团学生不少于</w:t>
      </w:r>
      <w:r w:rsidRPr="00804AE0">
        <w:rPr>
          <w:rFonts w:ascii="Times New Roman" w:eastAsia="瀹��" w:hAnsi="Times New Roman" w:cs="Times New Roman"/>
          <w:vanish/>
          <w:color w:val="555555"/>
          <w:sz w:val="24"/>
          <w:szCs w:val="24"/>
          <w:lang w:val="en"/>
        </w:rPr>
        <w:t>2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0</w:t>
      </w:r>
      <w:r w:rsidRPr="00804AE0">
        <w:rPr>
          <w:rFonts w:ascii="瀹��" w:eastAsia="瀹��" w:hAnsi="Times New Roman" w:cs="Times New Roman" w:hint="eastAsia"/>
          <w:vanish/>
          <w:color w:val="555555"/>
          <w:sz w:val="24"/>
          <w:szCs w:val="24"/>
          <w:lang w:val="en"/>
        </w:rPr>
        <w:t xml:space="preserve">人。 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2</w:t>
      </w:r>
      <w:r w:rsidRPr="00804AE0">
        <w:rPr>
          <w:rFonts w:ascii="瀹��" w:eastAsia="瀹��" w:hAnsi="Times New Roman" w:cs="Times New Roman" w:hint="eastAsia"/>
          <w:vanish/>
          <w:color w:val="555555"/>
          <w:sz w:val="24"/>
          <w:szCs w:val="24"/>
          <w:lang w:val="en"/>
        </w:rPr>
        <w:t>、</w:t>
      </w:r>
      <w:r w:rsidRPr="00804AE0">
        <w:rPr>
          <w:rFonts w:ascii="Times New Roman" w:eastAsia="瀹��" w:hAnsi="Times New Roman" w:cs="Times New Roman"/>
          <w:vanish/>
          <w:color w:val="555555"/>
          <w:sz w:val="24"/>
          <w:szCs w:val="24"/>
          <w:lang w:val="en"/>
        </w:rPr>
        <w:t>2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0</w:t>
      </w:r>
      <w:r w:rsidRPr="00804AE0">
        <w:rPr>
          <w:rFonts w:ascii="瀹��" w:eastAsia="瀹��" w:hAnsi="Times New Roman" w:cs="Times New Roman" w:hint="eastAsia"/>
          <w:vanish/>
          <w:color w:val="555555"/>
          <w:sz w:val="24"/>
          <w:szCs w:val="24"/>
          <w:lang w:val="en"/>
        </w:rPr>
        <w:t>名学生以上安排</w:t>
      </w:r>
      <w:r w:rsidRPr="00804AE0">
        <w:rPr>
          <w:rFonts w:ascii="Times New Roman" w:eastAsia="瀹��" w:hAnsi="Times New Roman" w:cs="Times New Roman"/>
          <w:vanish/>
          <w:color w:val="555555"/>
          <w:sz w:val="24"/>
          <w:szCs w:val="24"/>
          <w:lang w:val="en"/>
        </w:rPr>
        <w:t>2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名领队，</w:t>
      </w:r>
      <w:r w:rsidRPr="00804AE0">
        <w:rPr>
          <w:rFonts w:ascii="Times New Roman" w:eastAsia="瀹��" w:hAnsi="Times New Roman" w:cs="Times New Roman"/>
          <w:vanish/>
          <w:color w:val="555555"/>
          <w:sz w:val="24"/>
          <w:szCs w:val="24"/>
          <w:lang w:val="en"/>
        </w:rPr>
        <w:t>3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0</w:t>
      </w:r>
      <w:r w:rsidRPr="00804AE0">
        <w:rPr>
          <w:rFonts w:ascii="瀹��" w:eastAsia="瀹��" w:hAnsi="Times New Roman" w:cs="Times New Roman" w:hint="eastAsia"/>
          <w:vanish/>
          <w:color w:val="555555"/>
          <w:sz w:val="24"/>
          <w:szCs w:val="24"/>
          <w:lang w:val="en"/>
        </w:rPr>
        <w:t>名学生安排</w:t>
      </w:r>
      <w:r w:rsidRPr="00804AE0">
        <w:rPr>
          <w:rFonts w:ascii="Times New Roman" w:eastAsia="瀹��" w:hAnsi="Times New Roman" w:cs="Times New Roman"/>
          <w:vanish/>
          <w:color w:val="555555"/>
          <w:sz w:val="24"/>
          <w:szCs w:val="24"/>
          <w:lang w:val="en"/>
        </w:rPr>
        <w:t>3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位领队，以此类推，领队必须是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60</w:t>
      </w:r>
      <w:r w:rsidRPr="00804AE0">
        <w:rPr>
          <w:rFonts w:ascii="瀹��" w:eastAsia="瀹��" w:hAnsi="Times New Roman" w:cs="Times New Roman" w:hint="eastAsia"/>
          <w:vanish/>
          <w:color w:val="555555"/>
          <w:sz w:val="24"/>
          <w:szCs w:val="24"/>
          <w:lang w:val="en"/>
        </w:rPr>
        <w:t xml:space="preserve">岁以下成人。 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3</w:t>
      </w:r>
      <w:r w:rsidRPr="00804AE0">
        <w:rPr>
          <w:rFonts w:ascii="瀹��" w:eastAsia="瀹��" w:hAnsi="Times New Roman" w:cs="Times New Roman" w:hint="eastAsia"/>
          <w:vanish/>
          <w:color w:val="555555"/>
          <w:sz w:val="24"/>
          <w:szCs w:val="24"/>
          <w:lang w:val="en"/>
        </w:rPr>
        <w:t>、请于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2016</w:t>
      </w:r>
      <w:r w:rsidRPr="00804AE0">
        <w:rPr>
          <w:rFonts w:ascii="瀹��" w:eastAsia="瀹��" w:hAnsi="Times New Roman" w:cs="Times New Roman" w:hint="eastAsia"/>
          <w:vanish/>
          <w:color w:val="555555"/>
          <w:sz w:val="24"/>
          <w:szCs w:val="24"/>
          <w:lang w:val="en"/>
        </w:rPr>
        <w:t>年</w:t>
      </w:r>
      <w:r w:rsidRPr="00804AE0">
        <w:rPr>
          <w:rFonts w:ascii="Times New Roman" w:eastAsia="瀹��" w:hAnsi="Times New Roman" w:cs="Times New Roman"/>
          <w:vanish/>
          <w:color w:val="555555"/>
          <w:sz w:val="24"/>
          <w:szCs w:val="24"/>
          <w:lang w:val="en"/>
        </w:rPr>
        <w:t>5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月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1</w:t>
      </w:r>
      <w:r w:rsidRPr="00804AE0">
        <w:rPr>
          <w:rFonts w:ascii="Times New Roman" w:eastAsia="瀹��" w:hAnsi="Times New Roman" w:cs="Times New Roman"/>
          <w:vanish/>
          <w:color w:val="555555"/>
          <w:sz w:val="24"/>
          <w:szCs w:val="24"/>
          <w:lang w:val="en"/>
        </w:rPr>
        <w:t>0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日前报名，我办将于</w:t>
      </w:r>
      <w:r w:rsidRPr="00804AE0">
        <w:rPr>
          <w:rFonts w:ascii="Times New Roman" w:eastAsia="瀹��" w:hAnsi="Times New Roman" w:cs="Times New Roman"/>
          <w:vanish/>
          <w:color w:val="555555"/>
          <w:sz w:val="24"/>
          <w:szCs w:val="24"/>
          <w:lang w:val="en"/>
        </w:rPr>
        <w:t>5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月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15</w:t>
      </w:r>
      <w:r w:rsidRPr="00804AE0">
        <w:rPr>
          <w:rFonts w:ascii="瀹��" w:eastAsia="瀹��" w:hAnsi="Times New Roman" w:cs="Times New Roman" w:hint="eastAsia"/>
          <w:vanish/>
          <w:color w:val="555555"/>
          <w:sz w:val="24"/>
          <w:szCs w:val="24"/>
          <w:lang w:val="en"/>
        </w:rPr>
        <w:t xml:space="preserve">日前给予确认。 </w:t>
      </w:r>
      <w:r w:rsidRPr="00804AE0">
        <w:rPr>
          <w:rFonts w:ascii="Times New Roman" w:eastAsia="瀹��" w:hAnsi="Times New Roman" w:cs="Times New Roman"/>
          <w:vanish/>
          <w:color w:val="555555"/>
          <w:sz w:val="24"/>
          <w:szCs w:val="24"/>
          <w:lang w:val="en"/>
        </w:rPr>
        <w:t>4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>、得到南京市侨办确认的才具有参加夏令营的资格，没有得到确认表示未获批准，敬请谅解。</w:t>
      </w:r>
      <w:r w:rsidRPr="00804AE0">
        <w:rPr>
          <w:rFonts w:ascii="Times New Roman" w:eastAsia="瀹��" w:hAnsi="Times New Roman" w:cs="Times New Roman" w:hint="eastAsia"/>
          <w:vanish/>
          <w:color w:val="555555"/>
          <w:sz w:val="24"/>
          <w:szCs w:val="24"/>
          <w:lang w:val="en"/>
        </w:rPr>
        <w:t xml:space="preserve"> </w:t>
      </w:r>
    </w:p>
    <w:p w:rsidR="00804AE0" w:rsidRDefault="00804AE0" w:rsidP="00804AE0">
      <w:pPr>
        <w:pStyle w:val="newstyle15"/>
        <w:spacing w:beforeAutospacing="0" w:afterAutospacing="0" w:line="420" w:lineRule="atLeast"/>
        <w:ind w:left="720" w:hanging="360"/>
        <w:rPr>
          <w:rFonts w:ascii="瀹��" w:eastAsia="瀹��" w:hAnsi="Arial" w:cs="Arial"/>
          <w:color w:val="555555"/>
          <w:sz w:val="21"/>
          <w:szCs w:val="21"/>
          <w:lang w:val="en"/>
        </w:rPr>
      </w:pPr>
      <w:r w:rsidRPr="00804AE0">
        <w:rPr>
          <w:rFonts w:eastAsia="瀹��" w:hint="eastAsia"/>
          <w:vanish/>
          <w:color w:val="555555"/>
          <w:lang w:val="en"/>
        </w:rPr>
        <w:lastRenderedPageBreak/>
        <w:t>关于费用：</w:t>
      </w:r>
      <w:r w:rsidRPr="00804AE0">
        <w:rPr>
          <w:rFonts w:eastAsia="瀹��" w:hint="eastAsia"/>
          <w:vanish/>
          <w:color w:val="555555"/>
          <w:lang w:val="en"/>
        </w:rPr>
        <w:t xml:space="preserve"> 1</w:t>
      </w:r>
      <w:r w:rsidRPr="00804AE0">
        <w:rPr>
          <w:rFonts w:ascii="瀹��" w:eastAsia="瀹��" w:hint="eastAsia"/>
          <w:vanish/>
          <w:color w:val="555555"/>
          <w:lang w:val="en"/>
        </w:rPr>
        <w:t>、</w:t>
      </w:r>
      <w:r>
        <w:rPr>
          <w:rFonts w:ascii="瀹��" w:eastAsia="瀹��" w:hint="eastAsia"/>
          <w:color w:val="555555"/>
          <w:lang w:val="en"/>
        </w:rPr>
        <w:t>领队、营员在南京活动期间的费用，含住宿、用餐、交通、门票、学习、交流、旅游意外保险等由主办方承担。</w:t>
      </w:r>
      <w:r>
        <w:rPr>
          <w:rFonts w:eastAsia="瀹��" w:hint="eastAsia"/>
          <w:color w:val="555555"/>
          <w:lang w:val="en"/>
        </w:rPr>
        <w:t>2</w:t>
      </w:r>
      <w:r>
        <w:rPr>
          <w:rFonts w:ascii="瀹��" w:eastAsia="瀹��" w:hint="eastAsia"/>
          <w:color w:val="555555"/>
          <w:lang w:val="en"/>
        </w:rPr>
        <w:t>、领队</w:t>
      </w:r>
      <w:r>
        <w:rPr>
          <w:rFonts w:eastAsia="瀹��"/>
          <w:color w:val="555555"/>
          <w:lang w:val="en"/>
        </w:rPr>
        <w:t>、</w:t>
      </w:r>
      <w:r>
        <w:rPr>
          <w:rFonts w:eastAsia="瀹��" w:hint="eastAsia"/>
          <w:color w:val="555555"/>
          <w:lang w:val="en"/>
        </w:rPr>
        <w:t>营员的国际旅费、医疗费（建议自行购买医疗保险）、个人费用自理。</w:t>
      </w:r>
      <w:r>
        <w:rPr>
          <w:rFonts w:eastAsia="瀹��" w:hint="eastAsia"/>
          <w:color w:val="555555"/>
          <w:lang w:val="en"/>
        </w:rPr>
        <w:t xml:space="preserve"> </w:t>
      </w:r>
      <w:r>
        <w:rPr>
          <w:rFonts w:eastAsia="瀹��"/>
          <w:color w:val="555555"/>
          <w:lang w:val="en"/>
        </w:rPr>
        <w:t>3</w:t>
      </w:r>
      <w:r>
        <w:rPr>
          <w:rFonts w:eastAsia="瀹��" w:hint="eastAsia"/>
          <w:color w:val="555555"/>
          <w:lang w:val="en"/>
        </w:rPr>
        <w:t>、费用以人民币结算。</w:t>
      </w:r>
    </w:p>
    <w:p w:rsidR="00804AE0" w:rsidRDefault="00804AE0" w:rsidP="00804AE0">
      <w:pPr>
        <w:pStyle w:val="newstyle15"/>
        <w:spacing w:beforeAutospacing="0" w:afterAutospacing="0" w:line="420" w:lineRule="atLeast"/>
        <w:ind w:left="720" w:hanging="360"/>
        <w:rPr>
          <w:rFonts w:ascii="瀹��" w:eastAsia="瀹��" w:hAnsi="Arial" w:cs="Arial" w:hint="eastAsia"/>
          <w:color w:val="555555"/>
          <w:sz w:val="21"/>
          <w:szCs w:val="21"/>
          <w:lang w:val="en"/>
        </w:rPr>
      </w:pPr>
      <w:r>
        <w:rPr>
          <w:rFonts w:ascii="瀹��" w:eastAsia="瀹��" w:hint="eastAsia"/>
          <w:color w:val="555555"/>
          <w:lang w:val="en"/>
        </w:rPr>
        <w:t xml:space="preserve">活动须知： </w:t>
      </w:r>
      <w:r>
        <w:rPr>
          <w:rFonts w:eastAsia="瀹��" w:hint="eastAsia"/>
          <w:color w:val="555555"/>
          <w:lang w:val="en"/>
        </w:rPr>
        <w:t>1</w:t>
      </w:r>
      <w:r>
        <w:rPr>
          <w:rFonts w:ascii="瀹��" w:eastAsia="瀹��" w:hint="eastAsia"/>
          <w:color w:val="555555"/>
          <w:lang w:val="en"/>
        </w:rPr>
        <w:t xml:space="preserve">、为保障安全，夏令营期间营员及领队的食宿、交通、参观、游览等活动均由主办方统一安排。 </w:t>
      </w:r>
      <w:r>
        <w:rPr>
          <w:rFonts w:eastAsia="瀹��" w:hint="eastAsia"/>
          <w:color w:val="555555"/>
          <w:lang w:val="en"/>
        </w:rPr>
        <w:t>2</w:t>
      </w:r>
      <w:r>
        <w:rPr>
          <w:rFonts w:ascii="瀹��" w:eastAsia="瀹��" w:hint="eastAsia"/>
          <w:color w:val="555555"/>
          <w:lang w:val="en"/>
        </w:rPr>
        <w:t xml:space="preserve">、主办方将免费提供统一制作的营服、营旗等，活动期间营员应自觉按要求着装和佩带胸牌。 </w:t>
      </w:r>
      <w:r>
        <w:rPr>
          <w:rFonts w:eastAsia="瀹��" w:hint="eastAsia"/>
          <w:color w:val="555555"/>
          <w:lang w:val="en"/>
        </w:rPr>
        <w:t>3</w:t>
      </w:r>
      <w:r>
        <w:rPr>
          <w:rFonts w:ascii="瀹��" w:eastAsia="瀹��" w:hint="eastAsia"/>
          <w:color w:val="555555"/>
          <w:lang w:val="en"/>
        </w:rPr>
        <w:t xml:space="preserve">、南京侨办提供每团一次接送机安排。 </w:t>
      </w:r>
      <w:r>
        <w:rPr>
          <w:rFonts w:eastAsia="瀹��"/>
          <w:color w:val="555555"/>
          <w:lang w:val="en"/>
        </w:rPr>
        <w:t>4</w:t>
      </w:r>
      <w:r>
        <w:rPr>
          <w:rFonts w:eastAsia="瀹��" w:hint="eastAsia"/>
          <w:color w:val="555555"/>
          <w:lang w:val="en"/>
        </w:rPr>
        <w:t>、所有参加夏令营的营员及其监护人、领队都须签订“家长同意书”、</w:t>
      </w:r>
      <w:r>
        <w:rPr>
          <w:rFonts w:eastAsia="瀹��" w:hint="eastAsia"/>
          <w:color w:val="555555"/>
          <w:lang w:val="en"/>
        </w:rPr>
        <w:t xml:space="preserve"> </w:t>
      </w:r>
      <w:r>
        <w:rPr>
          <w:rFonts w:eastAsia="瀹��" w:hint="eastAsia"/>
          <w:color w:val="555555"/>
          <w:lang w:val="en"/>
        </w:rPr>
        <w:t>“营员须知”、“领队须知”，报到时由领队统一交主办方留存。</w:t>
      </w:r>
      <w:r>
        <w:rPr>
          <w:rFonts w:eastAsia="瀹��"/>
          <w:color w:val="555555"/>
          <w:lang w:val="en"/>
        </w:rPr>
        <w:t>5</w:t>
      </w:r>
      <w:r>
        <w:rPr>
          <w:rFonts w:eastAsia="瀹��" w:hint="eastAsia"/>
          <w:color w:val="555555"/>
          <w:lang w:val="en"/>
        </w:rPr>
        <w:t>、家长不参加夏令营活动，欢迎观摩南京的闭营式活动。</w:t>
      </w:r>
      <w:bookmarkStart w:id="0" w:name="_GoBack"/>
      <w:bookmarkEnd w:id="0"/>
    </w:p>
    <w:p w:rsidR="004C77CB" w:rsidRPr="00804AE0" w:rsidRDefault="004C77CB" w:rsidP="00804AE0">
      <w:pPr>
        <w:spacing w:before="100" w:after="150" w:line="420" w:lineRule="atLeast"/>
        <w:ind w:left="720" w:hanging="360"/>
        <w:rPr>
          <w:lang w:val="en"/>
        </w:rPr>
      </w:pPr>
    </w:p>
    <w:sectPr w:rsidR="004C77CB" w:rsidRPr="00804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瀹��">
    <w:altName w:val="Thorndale Duospace WT SC"/>
    <w:panose1 w:val="00000000000000000000"/>
    <w:charset w:val="86"/>
    <w:family w:val="roman"/>
    <w:notTrueType/>
    <w:pitch w:val="default"/>
    <w:sig w:usb0="00000000" w:usb1="080E0000" w:usb2="00000010" w:usb3="00000000" w:csb0="00040000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F2EFD"/>
    <w:multiLevelType w:val="multilevel"/>
    <w:tmpl w:val="A8E2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85BCD"/>
    <w:multiLevelType w:val="multilevel"/>
    <w:tmpl w:val="0554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E0"/>
    <w:rsid w:val="004C77CB"/>
    <w:rsid w:val="0080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yle15">
    <w:name w:val="newstyle15"/>
    <w:basedOn w:val="Normal"/>
    <w:rsid w:val="0080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tyle15">
    <w:name w:val="newstyle15"/>
    <w:basedOn w:val="Normal"/>
    <w:rsid w:val="0080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3214">
          <w:marLeft w:val="0"/>
          <w:marRight w:val="0"/>
          <w:marTop w:val="15"/>
          <w:marBottom w:val="30"/>
          <w:divBdr>
            <w:top w:val="single" w:sz="6" w:space="0" w:color="F7E6D7"/>
            <w:left w:val="single" w:sz="6" w:space="0" w:color="F7E6D7"/>
            <w:bottom w:val="single" w:sz="6" w:space="0" w:color="F7E6D7"/>
            <w:right w:val="single" w:sz="6" w:space="0" w:color="F7E6D7"/>
          </w:divBdr>
          <w:divsChild>
            <w:div w:id="11208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8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2357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8" w:color="C9E0ED"/>
                                        <w:left w:val="single" w:sz="6" w:space="8" w:color="C9E0ED"/>
                                        <w:bottom w:val="single" w:sz="6" w:space="8" w:color="C9E0ED"/>
                                        <w:right w:val="single" w:sz="6" w:space="8" w:color="C9E0ED"/>
                                      </w:divBdr>
                                      <w:divsChild>
                                        <w:div w:id="26426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9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42368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8" w:color="C9E0ED"/>
                                        <w:left w:val="single" w:sz="6" w:space="8" w:color="C9E0ED"/>
                                        <w:bottom w:val="single" w:sz="6" w:space="8" w:color="C9E0ED"/>
                                        <w:right w:val="single" w:sz="6" w:space="8" w:color="C9E0ED"/>
                                      </w:divBdr>
                                      <w:divsChild>
                                        <w:div w:id="168716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43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658076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8" w:color="C9E0ED"/>
                                        <w:left w:val="single" w:sz="6" w:space="8" w:color="C9E0ED"/>
                                        <w:bottom w:val="single" w:sz="6" w:space="8" w:color="C9E0ED"/>
                                        <w:right w:val="single" w:sz="6" w:space="8" w:color="C9E0ED"/>
                                      </w:divBdr>
                                      <w:divsChild>
                                        <w:div w:id="1044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02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2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25876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8" w:color="C9E0ED"/>
                                        <w:left w:val="single" w:sz="6" w:space="8" w:color="C9E0ED"/>
                                        <w:bottom w:val="single" w:sz="6" w:space="8" w:color="C9E0ED"/>
                                        <w:right w:val="single" w:sz="6" w:space="8" w:color="C9E0ED"/>
                                      </w:divBdr>
                                      <w:divsChild>
                                        <w:div w:id="122652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1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4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3255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8" w:color="C9E0ED"/>
                                        <w:left w:val="single" w:sz="6" w:space="8" w:color="C9E0ED"/>
                                        <w:bottom w:val="single" w:sz="6" w:space="8" w:color="C9E0ED"/>
                                        <w:right w:val="single" w:sz="6" w:space="8" w:color="C9E0ED"/>
                                      </w:divBdr>
                                      <w:divsChild>
                                        <w:div w:id="28921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11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9344">
          <w:marLeft w:val="0"/>
          <w:marRight w:val="0"/>
          <w:marTop w:val="15"/>
          <w:marBottom w:val="30"/>
          <w:divBdr>
            <w:top w:val="single" w:sz="6" w:space="0" w:color="F7E6D7"/>
            <w:left w:val="single" w:sz="6" w:space="0" w:color="F7E6D7"/>
            <w:bottom w:val="single" w:sz="6" w:space="0" w:color="F7E6D7"/>
            <w:right w:val="single" w:sz="6" w:space="0" w:color="F7E6D7"/>
          </w:divBdr>
          <w:divsChild>
            <w:div w:id="5192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609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8" w:color="C9E0ED"/>
                                        <w:left w:val="single" w:sz="6" w:space="8" w:color="C9E0ED"/>
                                        <w:bottom w:val="single" w:sz="6" w:space="8" w:color="C9E0ED"/>
                                        <w:right w:val="single" w:sz="6" w:space="8" w:color="C9E0ED"/>
                                      </w:divBdr>
                                      <w:divsChild>
                                        <w:div w:id="196242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83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Xingyu (Mark)</dc:creator>
  <cp:lastModifiedBy>Zhang, Xingyu (Mark)</cp:lastModifiedBy>
  <cp:revision>1</cp:revision>
  <dcterms:created xsi:type="dcterms:W3CDTF">2016-02-09T18:39:00Z</dcterms:created>
  <dcterms:modified xsi:type="dcterms:W3CDTF">2016-02-09T18:45:00Z</dcterms:modified>
</cp:coreProperties>
</file>